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8C" w:rsidRPr="00D06DB6" w:rsidRDefault="00E5038C" w:rsidP="00E5038C">
      <w:pPr>
        <w:tabs>
          <w:tab w:val="right" w:pos="4248"/>
        </w:tabs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38C" w:rsidRPr="00D06DB6" w:rsidRDefault="00E5038C" w:rsidP="00E5038C">
      <w:pPr>
        <w:tabs>
          <w:tab w:val="right" w:pos="4248"/>
        </w:tabs>
        <w:jc w:val="center"/>
        <w:rPr>
          <w:sz w:val="28"/>
          <w:szCs w:val="28"/>
        </w:rPr>
      </w:pPr>
    </w:p>
    <w:p w:rsidR="00E5038C" w:rsidRPr="00D06DB6" w:rsidRDefault="00E5038C" w:rsidP="00E5038C">
      <w:pPr>
        <w:tabs>
          <w:tab w:val="right" w:pos="4248"/>
        </w:tabs>
        <w:jc w:val="center"/>
        <w:rPr>
          <w:b/>
          <w:sz w:val="32"/>
          <w:szCs w:val="32"/>
        </w:rPr>
      </w:pPr>
      <w:r w:rsidRPr="00D06DB6">
        <w:rPr>
          <w:b/>
          <w:sz w:val="32"/>
          <w:szCs w:val="32"/>
        </w:rPr>
        <w:t>АДМИНИСТРАЦИЯ</w:t>
      </w:r>
    </w:p>
    <w:p w:rsidR="00E5038C" w:rsidRPr="00D06DB6" w:rsidRDefault="00E5038C" w:rsidP="00E5038C">
      <w:pPr>
        <w:tabs>
          <w:tab w:val="right" w:pos="4248"/>
        </w:tabs>
        <w:jc w:val="center"/>
        <w:rPr>
          <w:b/>
          <w:sz w:val="32"/>
          <w:szCs w:val="32"/>
        </w:rPr>
      </w:pPr>
      <w:r w:rsidRPr="00D06DB6">
        <w:rPr>
          <w:b/>
          <w:sz w:val="32"/>
          <w:szCs w:val="32"/>
        </w:rPr>
        <w:t>ГРИГОРЬЕВСКОГО СЕЛЬСКОГО ПОСЕЛЕНИЯ</w:t>
      </w:r>
    </w:p>
    <w:p w:rsidR="00E5038C" w:rsidRPr="00D06DB6" w:rsidRDefault="00E5038C" w:rsidP="00E5038C">
      <w:pPr>
        <w:tabs>
          <w:tab w:val="right" w:pos="4248"/>
        </w:tabs>
        <w:jc w:val="center"/>
        <w:rPr>
          <w:b/>
          <w:sz w:val="32"/>
          <w:szCs w:val="32"/>
        </w:rPr>
      </w:pPr>
      <w:r w:rsidRPr="00D06DB6">
        <w:rPr>
          <w:b/>
          <w:sz w:val="32"/>
          <w:szCs w:val="32"/>
        </w:rPr>
        <w:t>СЕВЕРСКОГО РАЙОНА</w:t>
      </w:r>
    </w:p>
    <w:p w:rsidR="00E5038C" w:rsidRPr="00D06DB6" w:rsidRDefault="00E5038C" w:rsidP="00E5038C">
      <w:pPr>
        <w:tabs>
          <w:tab w:val="right" w:pos="4248"/>
        </w:tabs>
        <w:jc w:val="center"/>
        <w:rPr>
          <w:b/>
          <w:sz w:val="32"/>
          <w:szCs w:val="32"/>
        </w:rPr>
      </w:pPr>
    </w:p>
    <w:p w:rsidR="00E5038C" w:rsidRPr="00D06DB6" w:rsidRDefault="00E5038C" w:rsidP="00E5038C">
      <w:pPr>
        <w:tabs>
          <w:tab w:val="right" w:pos="4248"/>
        </w:tabs>
        <w:jc w:val="center"/>
        <w:rPr>
          <w:b/>
          <w:sz w:val="32"/>
          <w:szCs w:val="32"/>
        </w:rPr>
      </w:pPr>
      <w:proofErr w:type="gramStart"/>
      <w:r w:rsidRPr="00D06DB6">
        <w:rPr>
          <w:b/>
          <w:sz w:val="32"/>
          <w:szCs w:val="32"/>
        </w:rPr>
        <w:t>П</w:t>
      </w:r>
      <w:proofErr w:type="gramEnd"/>
      <w:r w:rsidRPr="00D06DB6">
        <w:rPr>
          <w:b/>
          <w:sz w:val="32"/>
          <w:szCs w:val="32"/>
        </w:rPr>
        <w:t xml:space="preserve"> О С Т А Н О В Л Е Н И Е</w:t>
      </w:r>
    </w:p>
    <w:p w:rsidR="00E5038C" w:rsidRPr="00AF3C4E" w:rsidRDefault="00E5038C" w:rsidP="00E5038C">
      <w:pPr>
        <w:tabs>
          <w:tab w:val="right" w:pos="4248"/>
        </w:tabs>
        <w:jc w:val="center"/>
        <w:rPr>
          <w:b/>
          <w:sz w:val="28"/>
          <w:szCs w:val="28"/>
          <w:lang w:val="en-US"/>
        </w:rPr>
      </w:pPr>
      <w:r w:rsidRPr="00D06DB6">
        <w:rPr>
          <w:sz w:val="28"/>
          <w:szCs w:val="28"/>
        </w:rPr>
        <w:t xml:space="preserve">от </w:t>
      </w:r>
      <w:r w:rsidR="00AF3C4E"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</w:t>
      </w:r>
      <w:r w:rsidRPr="00C9340A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D06DB6">
        <w:rPr>
          <w:sz w:val="28"/>
          <w:szCs w:val="28"/>
        </w:rPr>
        <w:t>2019 г.</w:t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C9340A">
        <w:rPr>
          <w:sz w:val="28"/>
          <w:szCs w:val="28"/>
        </w:rPr>
        <w:t xml:space="preserve">   </w:t>
      </w:r>
      <w:r w:rsidRPr="00D06DB6">
        <w:rPr>
          <w:sz w:val="28"/>
          <w:szCs w:val="28"/>
        </w:rPr>
        <w:t xml:space="preserve">№ </w:t>
      </w:r>
      <w:r>
        <w:rPr>
          <w:sz w:val="28"/>
          <w:szCs w:val="28"/>
        </w:rPr>
        <w:t>10</w:t>
      </w:r>
      <w:r w:rsidR="00AF3C4E">
        <w:rPr>
          <w:sz w:val="28"/>
          <w:szCs w:val="28"/>
          <w:lang w:val="en-US"/>
        </w:rPr>
        <w:t>7</w:t>
      </w:r>
    </w:p>
    <w:p w:rsidR="00E5038C" w:rsidRDefault="00E5038C" w:rsidP="00E5038C">
      <w:pPr>
        <w:jc w:val="center"/>
        <w:rPr>
          <w:sz w:val="28"/>
          <w:szCs w:val="28"/>
        </w:rPr>
      </w:pPr>
      <w:r w:rsidRPr="00D06DB6">
        <w:rPr>
          <w:sz w:val="28"/>
          <w:szCs w:val="28"/>
        </w:rPr>
        <w:t>ст. Григорьевская</w:t>
      </w:r>
    </w:p>
    <w:p w:rsidR="00E5038C" w:rsidRPr="00386B9C" w:rsidRDefault="00E5038C" w:rsidP="00386B9C">
      <w:pPr>
        <w:pStyle w:val="20"/>
        <w:shd w:val="clear" w:color="auto" w:fill="auto"/>
        <w:tabs>
          <w:tab w:val="left" w:pos="1991"/>
        </w:tabs>
        <w:spacing w:before="0" w:line="240" w:lineRule="auto"/>
        <w:ind w:left="280"/>
        <w:rPr>
          <w:rStyle w:val="6"/>
          <w:sz w:val="28"/>
          <w:szCs w:val="28"/>
        </w:rPr>
      </w:pPr>
      <w:r w:rsidRPr="00386B9C">
        <w:rPr>
          <w:rStyle w:val="6"/>
          <w:sz w:val="28"/>
          <w:szCs w:val="28"/>
        </w:rPr>
        <w:t xml:space="preserve"> </w:t>
      </w:r>
    </w:p>
    <w:p w:rsidR="00386B9C" w:rsidRPr="00AF3C4E" w:rsidRDefault="00386B9C" w:rsidP="00386B9C">
      <w:pPr>
        <w:ind w:left="206" w:right="379" w:firstLine="365"/>
        <w:jc w:val="center"/>
        <w:rPr>
          <w:b/>
          <w:noProof/>
          <w:sz w:val="28"/>
          <w:szCs w:val="28"/>
        </w:rPr>
      </w:pPr>
      <w:r w:rsidRPr="00386B9C">
        <w:rPr>
          <w:b/>
          <w:sz w:val="28"/>
          <w:szCs w:val="28"/>
        </w:rPr>
        <w:t xml:space="preserve">Об </w:t>
      </w:r>
      <w:r w:rsidR="00AF3C4E">
        <w:rPr>
          <w:b/>
          <w:sz w:val="28"/>
          <w:szCs w:val="28"/>
        </w:rPr>
        <w:t xml:space="preserve">опубликовании на официальном сайте в информационно-коммуникационной сети «Интернет» сведения об объектах муниципальной собственности, включенных в реестр муниципального имущества </w:t>
      </w:r>
      <w:proofErr w:type="spellStart"/>
      <w:r w:rsidR="00AF3C4E">
        <w:rPr>
          <w:b/>
          <w:sz w:val="28"/>
          <w:szCs w:val="28"/>
        </w:rPr>
        <w:t>Григорьевского</w:t>
      </w:r>
      <w:proofErr w:type="spellEnd"/>
      <w:r w:rsidR="00AF3C4E">
        <w:rPr>
          <w:b/>
          <w:sz w:val="28"/>
          <w:szCs w:val="28"/>
        </w:rPr>
        <w:t xml:space="preserve"> сельского поселения Северского района</w:t>
      </w:r>
    </w:p>
    <w:p w:rsidR="00386B9C" w:rsidRPr="00386B9C" w:rsidRDefault="00386B9C" w:rsidP="00386B9C">
      <w:pPr>
        <w:ind w:left="206" w:right="379" w:firstLine="365"/>
        <w:jc w:val="center"/>
        <w:rPr>
          <w:b/>
          <w:sz w:val="28"/>
          <w:szCs w:val="28"/>
        </w:rPr>
      </w:pPr>
    </w:p>
    <w:p w:rsidR="00386B9C" w:rsidRPr="00386B9C" w:rsidRDefault="00AF3C4E" w:rsidP="005207D1">
      <w:pPr>
        <w:ind w:left="14" w:right="-7" w:firstLine="83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подпункта «г» пункта 2 перечня поручений Президента Российской Федерации от 15 мая 2018 года № ПР-817 ГС, с учетом методических рекомендаций</w:t>
      </w:r>
      <w:r w:rsidR="00386B9C" w:rsidRPr="00386B9C">
        <w:rPr>
          <w:sz w:val="28"/>
          <w:szCs w:val="28"/>
        </w:rPr>
        <w:t xml:space="preserve">, в соответствии с Уставом </w:t>
      </w:r>
      <w:r w:rsidR="00386B9C" w:rsidRPr="00386B9C">
        <w:rPr>
          <w:noProof/>
          <w:sz w:val="28"/>
          <w:szCs w:val="28"/>
        </w:rPr>
        <w:t>Григорьевского сельского поселения Северского района</w:t>
      </w:r>
      <w:r w:rsidR="00386B9C" w:rsidRPr="00386B9C">
        <w:rPr>
          <w:sz w:val="28"/>
          <w:szCs w:val="28"/>
        </w:rPr>
        <w:t xml:space="preserve"> </w:t>
      </w:r>
      <w:proofErr w:type="spellStart"/>
      <w:proofErr w:type="gramStart"/>
      <w:r w:rsidR="00386B9C" w:rsidRPr="00386B9C">
        <w:rPr>
          <w:sz w:val="28"/>
          <w:szCs w:val="28"/>
        </w:rPr>
        <w:t>п</w:t>
      </w:r>
      <w:proofErr w:type="spellEnd"/>
      <w:proofErr w:type="gramEnd"/>
      <w:r w:rsidR="00386B9C">
        <w:rPr>
          <w:sz w:val="28"/>
          <w:szCs w:val="28"/>
        </w:rPr>
        <w:t xml:space="preserve"> </w:t>
      </w:r>
      <w:r w:rsidR="00386B9C" w:rsidRPr="00386B9C">
        <w:rPr>
          <w:sz w:val="28"/>
          <w:szCs w:val="28"/>
        </w:rPr>
        <w:t>о</w:t>
      </w:r>
      <w:r w:rsidR="00386B9C">
        <w:rPr>
          <w:sz w:val="28"/>
          <w:szCs w:val="28"/>
        </w:rPr>
        <w:t xml:space="preserve"> </w:t>
      </w:r>
      <w:r w:rsidR="00386B9C" w:rsidRPr="00386B9C">
        <w:rPr>
          <w:sz w:val="28"/>
          <w:szCs w:val="28"/>
        </w:rPr>
        <w:t>с</w:t>
      </w:r>
      <w:r w:rsidR="00386B9C">
        <w:rPr>
          <w:sz w:val="28"/>
          <w:szCs w:val="28"/>
        </w:rPr>
        <w:t xml:space="preserve"> </w:t>
      </w:r>
      <w:r w:rsidR="00386B9C" w:rsidRPr="00386B9C">
        <w:rPr>
          <w:sz w:val="28"/>
          <w:szCs w:val="28"/>
        </w:rPr>
        <w:t>т</w:t>
      </w:r>
      <w:r w:rsidR="00386B9C">
        <w:rPr>
          <w:sz w:val="28"/>
          <w:szCs w:val="28"/>
        </w:rPr>
        <w:t xml:space="preserve"> </w:t>
      </w:r>
      <w:r w:rsidR="00386B9C" w:rsidRPr="00386B9C">
        <w:rPr>
          <w:sz w:val="28"/>
          <w:szCs w:val="28"/>
        </w:rPr>
        <w:t>а</w:t>
      </w:r>
      <w:r w:rsidR="00386B9C">
        <w:rPr>
          <w:sz w:val="28"/>
          <w:szCs w:val="28"/>
        </w:rPr>
        <w:t xml:space="preserve"> </w:t>
      </w:r>
      <w:proofErr w:type="spellStart"/>
      <w:r w:rsidR="00386B9C" w:rsidRPr="00386B9C">
        <w:rPr>
          <w:sz w:val="28"/>
          <w:szCs w:val="28"/>
        </w:rPr>
        <w:t>н</w:t>
      </w:r>
      <w:proofErr w:type="spellEnd"/>
      <w:r w:rsidR="00386B9C">
        <w:rPr>
          <w:sz w:val="28"/>
          <w:szCs w:val="28"/>
        </w:rPr>
        <w:t xml:space="preserve"> </w:t>
      </w:r>
      <w:r w:rsidR="00386B9C" w:rsidRPr="00386B9C">
        <w:rPr>
          <w:sz w:val="28"/>
          <w:szCs w:val="28"/>
        </w:rPr>
        <w:t>о</w:t>
      </w:r>
      <w:r w:rsidR="00386B9C">
        <w:rPr>
          <w:sz w:val="28"/>
          <w:szCs w:val="28"/>
        </w:rPr>
        <w:t xml:space="preserve"> </w:t>
      </w:r>
      <w:r w:rsidR="00386B9C" w:rsidRPr="00386B9C">
        <w:rPr>
          <w:sz w:val="28"/>
          <w:szCs w:val="28"/>
        </w:rPr>
        <w:t>в</w:t>
      </w:r>
      <w:r w:rsidR="00386B9C">
        <w:rPr>
          <w:sz w:val="28"/>
          <w:szCs w:val="28"/>
        </w:rPr>
        <w:t xml:space="preserve"> </w:t>
      </w:r>
      <w:r w:rsidR="00386B9C" w:rsidRPr="00386B9C">
        <w:rPr>
          <w:sz w:val="28"/>
          <w:szCs w:val="28"/>
        </w:rPr>
        <w:t>л</w:t>
      </w:r>
      <w:r w:rsidR="00386B9C">
        <w:rPr>
          <w:sz w:val="28"/>
          <w:szCs w:val="28"/>
        </w:rPr>
        <w:t xml:space="preserve"> </w:t>
      </w:r>
      <w:r w:rsidR="00386B9C" w:rsidRPr="00386B9C">
        <w:rPr>
          <w:sz w:val="28"/>
          <w:szCs w:val="28"/>
        </w:rPr>
        <w:t>я</w:t>
      </w:r>
      <w:r w:rsidR="00386B9C">
        <w:rPr>
          <w:sz w:val="28"/>
          <w:szCs w:val="28"/>
        </w:rPr>
        <w:t xml:space="preserve"> </w:t>
      </w:r>
      <w:r w:rsidR="00386B9C" w:rsidRPr="00386B9C">
        <w:rPr>
          <w:sz w:val="28"/>
          <w:szCs w:val="28"/>
        </w:rPr>
        <w:t>ю:</w:t>
      </w:r>
    </w:p>
    <w:p w:rsidR="00AF3C4E" w:rsidRPr="00AF3C4E" w:rsidRDefault="00AF3C4E" w:rsidP="00AF3C4E">
      <w:pPr>
        <w:pStyle w:val="a9"/>
        <w:numPr>
          <w:ilvl w:val="0"/>
          <w:numId w:val="11"/>
        </w:numPr>
        <w:ind w:left="0" w:right="-7" w:firstLine="851"/>
        <w:jc w:val="both"/>
        <w:rPr>
          <w:sz w:val="28"/>
          <w:szCs w:val="28"/>
        </w:rPr>
      </w:pPr>
      <w:r w:rsidRPr="00AF3C4E">
        <w:rPr>
          <w:sz w:val="28"/>
          <w:szCs w:val="28"/>
        </w:rPr>
        <w:t xml:space="preserve">Утвердить реестр муниципального имущества </w:t>
      </w:r>
      <w:proofErr w:type="spellStart"/>
      <w:r w:rsidRPr="00AF3C4E">
        <w:rPr>
          <w:sz w:val="28"/>
          <w:szCs w:val="28"/>
        </w:rPr>
        <w:t>Григорьевского</w:t>
      </w:r>
      <w:proofErr w:type="spellEnd"/>
      <w:r w:rsidRPr="00AF3C4E">
        <w:rPr>
          <w:sz w:val="28"/>
          <w:szCs w:val="28"/>
        </w:rPr>
        <w:t xml:space="preserve"> сельского поселения Северского района для размещения в информационно-коммуникационной сети «Интернет».</w:t>
      </w:r>
    </w:p>
    <w:p w:rsidR="00386B9C" w:rsidRPr="00AF3C4E" w:rsidRDefault="00AF3C4E" w:rsidP="00AF3C4E">
      <w:pPr>
        <w:pStyle w:val="a9"/>
        <w:numPr>
          <w:ilvl w:val="0"/>
          <w:numId w:val="11"/>
        </w:numPr>
        <w:ind w:left="0" w:right="-7" w:firstLine="851"/>
        <w:jc w:val="both"/>
        <w:rPr>
          <w:sz w:val="28"/>
          <w:szCs w:val="28"/>
        </w:rPr>
      </w:pPr>
      <w:r w:rsidRPr="00AF3C4E">
        <w:rPr>
          <w:sz w:val="28"/>
          <w:szCs w:val="28"/>
        </w:rPr>
        <w:t xml:space="preserve">Опубликовать на официальном сайте </w:t>
      </w:r>
      <w:proofErr w:type="spellStart"/>
      <w:r w:rsidRPr="00AF3C4E">
        <w:rPr>
          <w:sz w:val="28"/>
          <w:szCs w:val="28"/>
        </w:rPr>
        <w:t>Григорьевского</w:t>
      </w:r>
      <w:proofErr w:type="spellEnd"/>
      <w:r w:rsidRPr="00AF3C4E">
        <w:rPr>
          <w:sz w:val="28"/>
          <w:szCs w:val="28"/>
        </w:rPr>
        <w:t xml:space="preserve"> сельского поселения северского района http://grigorevskaia.krasnodar.ru в информационно-коммуникационной сети «Интернет» сведения об объектах муниципальной собственности </w:t>
      </w:r>
      <w:proofErr w:type="spellStart"/>
      <w:r w:rsidRPr="00AF3C4E">
        <w:rPr>
          <w:sz w:val="28"/>
          <w:szCs w:val="28"/>
        </w:rPr>
        <w:t>Григорьевского</w:t>
      </w:r>
      <w:proofErr w:type="spellEnd"/>
      <w:r w:rsidRPr="00AF3C4E">
        <w:rPr>
          <w:sz w:val="28"/>
          <w:szCs w:val="28"/>
        </w:rPr>
        <w:t xml:space="preserve"> сельского поселения Северского района, включенных в реестр муниципального имущества </w:t>
      </w:r>
      <w:proofErr w:type="spellStart"/>
      <w:r w:rsidRPr="00AF3C4E">
        <w:rPr>
          <w:sz w:val="28"/>
          <w:szCs w:val="28"/>
        </w:rPr>
        <w:t>Григорьевского</w:t>
      </w:r>
      <w:proofErr w:type="spellEnd"/>
      <w:r w:rsidRPr="00AF3C4E">
        <w:rPr>
          <w:sz w:val="28"/>
          <w:szCs w:val="28"/>
        </w:rPr>
        <w:t xml:space="preserve"> сельского поселения Северского района</w:t>
      </w:r>
      <w:r w:rsidR="00386B9C" w:rsidRPr="00AF3C4E">
        <w:rPr>
          <w:sz w:val="28"/>
          <w:szCs w:val="28"/>
        </w:rPr>
        <w:t>.</w:t>
      </w:r>
    </w:p>
    <w:p w:rsidR="00AF3C4E" w:rsidRPr="005207D1" w:rsidRDefault="00AF3C4E" w:rsidP="00AF3C4E">
      <w:pPr>
        <w:widowControl/>
        <w:numPr>
          <w:ilvl w:val="0"/>
          <w:numId w:val="10"/>
        </w:numPr>
        <w:ind w:left="0" w:right="84" w:firstLine="844"/>
        <w:jc w:val="both"/>
        <w:rPr>
          <w:sz w:val="28"/>
          <w:szCs w:val="28"/>
        </w:rPr>
      </w:pPr>
      <w:proofErr w:type="gramStart"/>
      <w:r w:rsidRPr="005207D1">
        <w:rPr>
          <w:sz w:val="28"/>
          <w:szCs w:val="28"/>
        </w:rPr>
        <w:t>Контроль за</w:t>
      </w:r>
      <w:proofErr w:type="gramEnd"/>
      <w:r w:rsidRPr="005207D1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начальника общего отдела администрации Любецкую Т.В.</w:t>
      </w:r>
    </w:p>
    <w:p w:rsidR="00386B9C" w:rsidRPr="005207D1" w:rsidRDefault="00386B9C" w:rsidP="00AF3C4E">
      <w:pPr>
        <w:pStyle w:val="a9"/>
        <w:widowControl/>
        <w:numPr>
          <w:ilvl w:val="0"/>
          <w:numId w:val="10"/>
        </w:numPr>
        <w:ind w:left="0" w:right="84" w:firstLine="844"/>
        <w:jc w:val="both"/>
        <w:rPr>
          <w:sz w:val="28"/>
          <w:szCs w:val="28"/>
        </w:rPr>
      </w:pPr>
      <w:r w:rsidRPr="005207D1">
        <w:rPr>
          <w:sz w:val="28"/>
          <w:szCs w:val="28"/>
        </w:rPr>
        <w:t xml:space="preserve">Настоящее постановление вступает в силу </w:t>
      </w:r>
      <w:r w:rsidR="00AF3C4E">
        <w:rPr>
          <w:sz w:val="28"/>
          <w:szCs w:val="28"/>
        </w:rPr>
        <w:t>с момента его подписания.</w:t>
      </w:r>
    </w:p>
    <w:p w:rsidR="005207D1" w:rsidRDefault="005207D1" w:rsidP="005207D1">
      <w:pPr>
        <w:ind w:left="14" w:right="178" w:firstLine="837"/>
        <w:rPr>
          <w:sz w:val="28"/>
          <w:szCs w:val="28"/>
        </w:rPr>
      </w:pPr>
    </w:p>
    <w:p w:rsidR="005207D1" w:rsidRDefault="005207D1" w:rsidP="005207D1">
      <w:pPr>
        <w:ind w:left="14" w:right="178" w:firstLine="837"/>
        <w:rPr>
          <w:sz w:val="28"/>
          <w:szCs w:val="28"/>
        </w:rPr>
      </w:pPr>
    </w:p>
    <w:p w:rsidR="005207D1" w:rsidRDefault="005207D1" w:rsidP="005207D1">
      <w:pPr>
        <w:ind w:left="14" w:right="178" w:firstLine="837"/>
        <w:rPr>
          <w:sz w:val="28"/>
          <w:szCs w:val="28"/>
        </w:rPr>
      </w:pPr>
    </w:p>
    <w:p w:rsidR="005207D1" w:rsidRDefault="005207D1" w:rsidP="005207D1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5207D1" w:rsidRDefault="005207D1" w:rsidP="005207D1">
      <w:pPr>
        <w:autoSpaceDE w:val="0"/>
        <w:autoSpaceDN w:val="0"/>
        <w:adjustRightInd w:val="0"/>
        <w:rPr>
          <w:kern w:val="1"/>
          <w:sz w:val="28"/>
          <w:szCs w:val="28"/>
        </w:rPr>
      </w:pPr>
      <w:r>
        <w:rPr>
          <w:sz w:val="28"/>
          <w:szCs w:val="28"/>
        </w:rPr>
        <w:t>г</w:t>
      </w:r>
      <w:r w:rsidRPr="0038212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382127">
        <w:rPr>
          <w:sz w:val="28"/>
          <w:szCs w:val="28"/>
        </w:rPr>
        <w:t xml:space="preserve"> </w:t>
      </w:r>
      <w:proofErr w:type="spellStart"/>
      <w:r>
        <w:rPr>
          <w:kern w:val="1"/>
          <w:sz w:val="28"/>
          <w:szCs w:val="28"/>
        </w:rPr>
        <w:t>Григорьевского</w:t>
      </w:r>
      <w:proofErr w:type="spellEnd"/>
      <w:r>
        <w:rPr>
          <w:kern w:val="1"/>
          <w:sz w:val="28"/>
          <w:szCs w:val="28"/>
        </w:rPr>
        <w:t xml:space="preserve"> сельского</w:t>
      </w:r>
      <w:r w:rsidRPr="005D662C">
        <w:rPr>
          <w:kern w:val="1"/>
          <w:sz w:val="28"/>
          <w:szCs w:val="28"/>
        </w:rPr>
        <w:t xml:space="preserve"> поселения </w:t>
      </w:r>
    </w:p>
    <w:p w:rsidR="005207D1" w:rsidRDefault="005207D1" w:rsidP="005207D1">
      <w:pPr>
        <w:autoSpaceDE w:val="0"/>
        <w:autoSpaceDN w:val="0"/>
        <w:adjustRightInd w:val="0"/>
        <w:rPr>
          <w:sz w:val="28"/>
          <w:szCs w:val="28"/>
        </w:rPr>
      </w:pPr>
      <w:r>
        <w:rPr>
          <w:kern w:val="1"/>
          <w:sz w:val="28"/>
          <w:szCs w:val="28"/>
        </w:rPr>
        <w:t>Северского</w:t>
      </w:r>
      <w:r w:rsidRPr="005D662C">
        <w:rPr>
          <w:kern w:val="1"/>
          <w:sz w:val="28"/>
          <w:szCs w:val="28"/>
        </w:rPr>
        <w:t xml:space="preserve"> района</w:t>
      </w:r>
      <w:r w:rsidRPr="00382127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</w:t>
      </w:r>
      <w:r w:rsidRPr="003821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Мирченко</w:t>
      </w:r>
      <w:proofErr w:type="spellEnd"/>
    </w:p>
    <w:p w:rsidR="005207D1" w:rsidRPr="00C7770F" w:rsidRDefault="005207D1" w:rsidP="005207D1">
      <w:pPr>
        <w:rPr>
          <w:sz w:val="28"/>
          <w:szCs w:val="28"/>
        </w:rPr>
      </w:pPr>
      <w:r w:rsidRPr="00C7770F">
        <w:rPr>
          <w:sz w:val="28"/>
          <w:szCs w:val="28"/>
        </w:rPr>
        <w:t>__________________________________________________________________</w:t>
      </w:r>
    </w:p>
    <w:p w:rsidR="005207D1" w:rsidRPr="00C7770F" w:rsidRDefault="005207D1" w:rsidP="005207D1">
      <w:pPr>
        <w:rPr>
          <w:sz w:val="28"/>
          <w:szCs w:val="28"/>
        </w:rPr>
      </w:pPr>
      <w:r w:rsidRPr="00C7770F">
        <w:rPr>
          <w:sz w:val="28"/>
          <w:szCs w:val="28"/>
        </w:rPr>
        <w:t>Проект подготовлен и внесен:</w:t>
      </w:r>
    </w:p>
    <w:p w:rsidR="005207D1" w:rsidRPr="00C7770F" w:rsidRDefault="005207D1" w:rsidP="005207D1">
      <w:pPr>
        <w:rPr>
          <w:sz w:val="28"/>
          <w:szCs w:val="28"/>
        </w:rPr>
      </w:pPr>
      <w:r w:rsidRPr="00C7770F">
        <w:rPr>
          <w:sz w:val="28"/>
          <w:szCs w:val="28"/>
        </w:rPr>
        <w:t xml:space="preserve">Начальник общего отдела  администрации                               </w:t>
      </w:r>
      <w:r>
        <w:rPr>
          <w:sz w:val="28"/>
          <w:szCs w:val="28"/>
        </w:rPr>
        <w:t xml:space="preserve">    </w:t>
      </w:r>
      <w:r w:rsidRPr="00C7770F">
        <w:rPr>
          <w:sz w:val="28"/>
          <w:szCs w:val="28"/>
        </w:rPr>
        <w:t xml:space="preserve"> Т.В. Любецкая</w:t>
      </w:r>
    </w:p>
    <w:p w:rsidR="005207D1" w:rsidRPr="00C7770F" w:rsidRDefault="005207D1" w:rsidP="005207D1">
      <w:pPr>
        <w:rPr>
          <w:sz w:val="28"/>
          <w:szCs w:val="28"/>
        </w:rPr>
      </w:pPr>
      <w:r w:rsidRPr="00C7770F">
        <w:rPr>
          <w:sz w:val="28"/>
          <w:szCs w:val="28"/>
        </w:rPr>
        <w:t>Проект согласован:</w:t>
      </w:r>
    </w:p>
    <w:p w:rsidR="008A2BE3" w:rsidRDefault="005207D1" w:rsidP="00AF3C4E">
      <w:r w:rsidRPr="00C7770F"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 xml:space="preserve"> </w:t>
      </w:r>
      <w:r w:rsidRPr="00C7770F">
        <w:rPr>
          <w:sz w:val="28"/>
          <w:szCs w:val="28"/>
        </w:rPr>
        <w:t xml:space="preserve">администрации      </w:t>
      </w:r>
      <w:r>
        <w:rPr>
          <w:sz w:val="28"/>
          <w:szCs w:val="28"/>
        </w:rPr>
        <w:t xml:space="preserve"> </w:t>
      </w:r>
      <w:r w:rsidRPr="00C7770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Pr="00C7770F">
        <w:rPr>
          <w:sz w:val="28"/>
          <w:szCs w:val="28"/>
        </w:rPr>
        <w:t xml:space="preserve">     М.В. </w:t>
      </w:r>
      <w:proofErr w:type="spellStart"/>
      <w:r w:rsidRPr="00C7770F">
        <w:rPr>
          <w:sz w:val="28"/>
          <w:szCs w:val="28"/>
        </w:rPr>
        <w:t>Святова</w:t>
      </w:r>
      <w:proofErr w:type="spellEnd"/>
    </w:p>
    <w:sectPr w:rsidR="008A2BE3" w:rsidSect="00AF3C4E">
      <w:headerReference w:type="even" r:id="rId8"/>
      <w:headerReference w:type="default" r:id="rId9"/>
      <w:headerReference w:type="first" r:id="rId10"/>
      <w:pgSz w:w="11900" w:h="16840"/>
      <w:pgMar w:top="284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6B" w:rsidRDefault="0059766B" w:rsidP="00DF3046">
      <w:r>
        <w:separator/>
      </w:r>
    </w:p>
  </w:endnote>
  <w:endnote w:type="continuationSeparator" w:id="0">
    <w:p w:rsidR="0059766B" w:rsidRDefault="0059766B" w:rsidP="00DF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6B" w:rsidRDefault="0059766B" w:rsidP="00DF3046">
      <w:r>
        <w:separator/>
      </w:r>
    </w:p>
  </w:footnote>
  <w:footnote w:type="continuationSeparator" w:id="0">
    <w:p w:rsidR="0059766B" w:rsidRDefault="0059766B" w:rsidP="00DF3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31B" w:rsidRPr="0030631B" w:rsidRDefault="0059766B" w:rsidP="003063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A0" w:rsidRPr="0030631B" w:rsidRDefault="0059766B" w:rsidP="003063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A0" w:rsidRPr="008F142F" w:rsidRDefault="00ED1786">
    <w:pPr>
      <w:spacing w:after="305" w:line="259" w:lineRule="auto"/>
      <w:ind w:right="187"/>
      <w:jc w:val="center"/>
    </w:pPr>
    <w:r>
      <w:fldChar w:fldCharType="begin"/>
    </w:r>
    <w:r w:rsidR="00F95AAF" w:rsidRPr="008F142F">
      <w:instrText xml:space="preserve"> </w:instrText>
    </w:r>
    <w:r w:rsidR="00F95AAF">
      <w:instrText>PAGE</w:instrText>
    </w:r>
    <w:r w:rsidR="00F95AAF" w:rsidRPr="008F142F">
      <w:instrText xml:space="preserve">   \* </w:instrText>
    </w:r>
    <w:r w:rsidR="00F95AAF">
      <w:instrText>MERGEFORMAT</w:instrText>
    </w:r>
    <w:r w:rsidR="00F95AAF" w:rsidRPr="008F142F">
      <w:instrText xml:space="preserve"> </w:instrText>
    </w:r>
    <w:r>
      <w:fldChar w:fldCharType="separate"/>
    </w:r>
    <w:r w:rsidR="00F95AAF" w:rsidRPr="008F142F">
      <w:t>8</w:t>
    </w:r>
    <w:r>
      <w:fldChar w:fldCharType="end"/>
    </w:r>
  </w:p>
  <w:p w:rsidR="00CB7BA0" w:rsidRPr="008F142F" w:rsidRDefault="00F95AAF">
    <w:pPr>
      <w:spacing w:line="247" w:lineRule="auto"/>
      <w:ind w:left="5611" w:right="192" w:firstLine="1747"/>
    </w:pPr>
    <w:r w:rsidRPr="008F142F">
      <w:t xml:space="preserve">Приложение </w:t>
    </w:r>
    <w:r w:rsidRPr="008F142F">
      <w:rPr>
        <w:sz w:val="26"/>
      </w:rPr>
      <w:t xml:space="preserve">к </w:t>
    </w:r>
    <w:r w:rsidRPr="008F142F">
      <w:t xml:space="preserve">порядку оформления содержания заданий на проведение мероприятий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170D7475"/>
    <w:multiLevelType w:val="hybridMultilevel"/>
    <w:tmpl w:val="F2A0A418"/>
    <w:lvl w:ilvl="0" w:tplc="9EEA032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6A18D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046AFA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8882F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6C5C6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4EE530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56799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FA79FE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3EE794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471C15"/>
    <w:multiLevelType w:val="hybridMultilevel"/>
    <w:tmpl w:val="08BECAD2"/>
    <w:lvl w:ilvl="0" w:tplc="8FFC52CC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E44EC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484A8A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6EEAB2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E00F4C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2C3DC2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EA7E60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12806C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DA8080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B70131"/>
    <w:multiLevelType w:val="hybridMultilevel"/>
    <w:tmpl w:val="0FC2CD92"/>
    <w:lvl w:ilvl="0" w:tplc="5858B876">
      <w:start w:val="1"/>
      <w:numFmt w:val="decimal"/>
      <w:lvlText w:val="%1."/>
      <w:lvlJc w:val="left"/>
      <w:pPr>
        <w:ind w:left="2066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9E12F1"/>
    <w:multiLevelType w:val="multilevel"/>
    <w:tmpl w:val="91E0B0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8B03E2"/>
    <w:multiLevelType w:val="hybridMultilevel"/>
    <w:tmpl w:val="8A14B1E2"/>
    <w:lvl w:ilvl="0" w:tplc="C71E627A">
      <w:start w:val="3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7">
    <w:nsid w:val="5C2710E3"/>
    <w:multiLevelType w:val="hybridMultilevel"/>
    <w:tmpl w:val="8DEA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91BDD"/>
    <w:multiLevelType w:val="hybridMultilevel"/>
    <w:tmpl w:val="5D922DD2"/>
    <w:lvl w:ilvl="0" w:tplc="5F1C33A0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560592">
      <w:start w:val="1"/>
      <w:numFmt w:val="lowerLetter"/>
      <w:lvlText w:val="%2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B4E3C8">
      <w:start w:val="1"/>
      <w:numFmt w:val="lowerRoman"/>
      <w:lvlText w:val="%3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A69C92">
      <w:start w:val="1"/>
      <w:numFmt w:val="decimal"/>
      <w:lvlText w:val="%4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A461A">
      <w:start w:val="1"/>
      <w:numFmt w:val="lowerLetter"/>
      <w:lvlText w:val="%5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788472">
      <w:start w:val="1"/>
      <w:numFmt w:val="lowerRoman"/>
      <w:lvlText w:val="%6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F2088A">
      <w:start w:val="1"/>
      <w:numFmt w:val="decimal"/>
      <w:lvlText w:val="%7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E87F0">
      <w:start w:val="1"/>
      <w:numFmt w:val="lowerLetter"/>
      <w:lvlText w:val="%8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C6ABC">
      <w:start w:val="1"/>
      <w:numFmt w:val="lowerRoman"/>
      <w:lvlText w:val="%9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86F38CF"/>
    <w:multiLevelType w:val="hybridMultilevel"/>
    <w:tmpl w:val="290ACD68"/>
    <w:lvl w:ilvl="0" w:tplc="BD4EF6DC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1877F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257F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8017E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AFC3E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41D34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E475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3C8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C8172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51D240C"/>
    <w:multiLevelType w:val="multilevel"/>
    <w:tmpl w:val="0E845634"/>
    <w:lvl w:ilvl="0">
      <w:start w:val="3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38C"/>
    <w:rsid w:val="0019438D"/>
    <w:rsid w:val="002855AC"/>
    <w:rsid w:val="00315A91"/>
    <w:rsid w:val="00386B9C"/>
    <w:rsid w:val="005207D1"/>
    <w:rsid w:val="0059766B"/>
    <w:rsid w:val="008A2BE3"/>
    <w:rsid w:val="009D3AEB"/>
    <w:rsid w:val="009E7E7E"/>
    <w:rsid w:val="00A66BCC"/>
    <w:rsid w:val="00AF0CFF"/>
    <w:rsid w:val="00AF3C4E"/>
    <w:rsid w:val="00C7380D"/>
    <w:rsid w:val="00DF3046"/>
    <w:rsid w:val="00E5038C"/>
    <w:rsid w:val="00E558F1"/>
    <w:rsid w:val="00ED1786"/>
    <w:rsid w:val="00F95AAF"/>
    <w:rsid w:val="00FD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8C"/>
    <w:pPr>
      <w:widowControl w:val="0"/>
      <w:spacing w:after="0" w:line="240" w:lineRule="auto"/>
    </w:pPr>
    <w:rPr>
      <w:rFonts w:eastAsia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5038C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E5038C"/>
    <w:rPr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10"/>
    <w:rsid w:val="00E5038C"/>
    <w:rPr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5038C"/>
    <w:rPr>
      <w:shd w:val="clear" w:color="auto" w:fill="FFFFFF"/>
    </w:rPr>
  </w:style>
  <w:style w:type="character" w:customStyle="1" w:styleId="9">
    <w:name w:val="Основной текст (9) + Не курсив"/>
    <w:basedOn w:val="a0"/>
    <w:rsid w:val="00E5038C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21pt">
    <w:name w:val="Основной текст (2) + Интервал 1 pt"/>
    <w:basedOn w:val="21"/>
    <w:rsid w:val="00E5038C"/>
    <w:rPr>
      <w:spacing w:val="20"/>
    </w:rPr>
  </w:style>
  <w:style w:type="paragraph" w:customStyle="1" w:styleId="60">
    <w:name w:val="Основной текст (6)"/>
    <w:basedOn w:val="a"/>
    <w:link w:val="6"/>
    <w:rsid w:val="00E5038C"/>
    <w:pPr>
      <w:shd w:val="clear" w:color="auto" w:fill="FFFFFF"/>
      <w:spacing w:before="1140" w:line="307" w:lineRule="exact"/>
      <w:jc w:val="both"/>
    </w:pPr>
    <w:rPr>
      <w:rFonts w:eastAsiaTheme="minorHAnsi"/>
      <w:b/>
      <w:bCs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E5038C"/>
    <w:pPr>
      <w:shd w:val="clear" w:color="auto" w:fill="FFFFFF"/>
      <w:spacing w:before="540" w:line="312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customStyle="1" w:styleId="210">
    <w:name w:val="Основной текст (2)1"/>
    <w:basedOn w:val="a"/>
    <w:link w:val="21"/>
    <w:rsid w:val="00E5038C"/>
    <w:pPr>
      <w:shd w:val="clear" w:color="auto" w:fill="FFFFFF"/>
      <w:spacing w:before="600" w:line="312" w:lineRule="exact"/>
      <w:ind w:hanging="560"/>
      <w:jc w:val="both"/>
    </w:pPr>
    <w:rPr>
      <w:rFonts w:eastAsiaTheme="minorHAnsi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E5038C"/>
    <w:pPr>
      <w:shd w:val="clear" w:color="auto" w:fill="FFFFFF"/>
      <w:spacing w:after="60"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header"/>
    <w:basedOn w:val="a"/>
    <w:link w:val="a4"/>
    <w:rsid w:val="00E503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038C"/>
    <w:rPr>
      <w:rFonts w:eastAsia="Tahom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0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38C"/>
    <w:rPr>
      <w:rFonts w:ascii="Tahoma" w:eastAsia="Tahom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E5038C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038C"/>
    <w:pPr>
      <w:shd w:val="clear" w:color="auto" w:fill="FFFFFF"/>
      <w:spacing w:after="120" w:line="240" w:lineRule="atLeast"/>
    </w:pPr>
    <w:rPr>
      <w:rFonts w:eastAsiaTheme="minorHAnsi"/>
      <w:sz w:val="28"/>
      <w:szCs w:val="28"/>
      <w:lang w:eastAsia="en-US"/>
    </w:rPr>
  </w:style>
  <w:style w:type="character" w:customStyle="1" w:styleId="314pt">
    <w:name w:val="Основной текст (3) + 14 pt"/>
    <w:basedOn w:val="3"/>
    <w:rsid w:val="00315A91"/>
    <w:rPr>
      <w:rFonts w:ascii="Times New Roman" w:hAnsi="Times New Roman" w:cs="Times New Roman"/>
      <w:sz w:val="28"/>
      <w:szCs w:val="28"/>
      <w:u w:val="none"/>
    </w:rPr>
  </w:style>
  <w:style w:type="paragraph" w:styleId="a7">
    <w:name w:val="footer"/>
    <w:basedOn w:val="a"/>
    <w:link w:val="a8"/>
    <w:uiPriority w:val="99"/>
    <w:semiHidden/>
    <w:unhideWhenUsed/>
    <w:rsid w:val="00DF30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3046"/>
    <w:rPr>
      <w:rFonts w:eastAsia="Tahoma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07D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F3C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2019-10-04T14:06:00Z</cp:lastPrinted>
  <dcterms:created xsi:type="dcterms:W3CDTF">2019-10-11T14:35:00Z</dcterms:created>
  <dcterms:modified xsi:type="dcterms:W3CDTF">2019-10-11T14:35:00Z</dcterms:modified>
</cp:coreProperties>
</file>